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B400" w14:textId="6B8DCCBF" w:rsidR="007A4EB5" w:rsidRDefault="007A4EB5" w:rsidP="00580448">
      <w:pPr>
        <w:jc w:val="center"/>
        <w:rPr>
          <w:rFonts w:ascii="Aptos" w:hAnsi="Aptos" w:cstheme="minorHAnsi"/>
          <w:sz w:val="28"/>
          <w:szCs w:val="28"/>
          <w:lang w:val="en-US"/>
        </w:rPr>
      </w:pPr>
      <w:r>
        <w:rPr>
          <w:rFonts w:ascii="Aptos" w:hAnsi="Aptos" w:cstheme="minorHAnsi"/>
          <w:noProof/>
          <w:sz w:val="28"/>
          <w:szCs w:val="28"/>
          <w:lang w:val="en-US"/>
        </w:rPr>
        <w:drawing>
          <wp:inline distT="0" distB="0" distL="0" distR="0" wp14:anchorId="6E70D57C" wp14:editId="5DD3EA7B">
            <wp:extent cx="1143160" cy="1371791"/>
            <wp:effectExtent l="0" t="0" r="0" b="0"/>
            <wp:docPr id="373357774" name="Picture 1" descr="A logo of hands sha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57774" name="Picture 1" descr="A logo of hands shak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BCB69" w14:textId="2857E20A" w:rsidR="00922FFC" w:rsidRPr="007A4EB5" w:rsidRDefault="00E777C8">
      <w:pPr>
        <w:rPr>
          <w:rFonts w:ascii="Aptos" w:hAnsi="Aptos" w:cstheme="minorHAnsi"/>
          <w:sz w:val="28"/>
          <w:szCs w:val="28"/>
          <w:lang w:val="en-US"/>
        </w:rPr>
      </w:pPr>
      <w:r>
        <w:rPr>
          <w:rFonts w:ascii="Aptos" w:hAnsi="Aptos" w:cstheme="minorHAnsi"/>
          <w:sz w:val="28"/>
          <w:szCs w:val="28"/>
          <w:lang w:val="en-US"/>
        </w:rPr>
        <w:t xml:space="preserve">FAOPMA / BASF </w:t>
      </w:r>
      <w:r w:rsidR="00922FFC" w:rsidRPr="007A4EB5">
        <w:rPr>
          <w:rFonts w:ascii="Aptos" w:hAnsi="Aptos" w:cstheme="minorHAnsi"/>
          <w:sz w:val="28"/>
          <w:szCs w:val="28"/>
          <w:lang w:val="en-US"/>
        </w:rPr>
        <w:t xml:space="preserve">Pest Manager of the Year Award Nomination </w:t>
      </w:r>
      <w:proofErr w:type="gramStart"/>
      <w:r w:rsidR="00922FFC" w:rsidRPr="007A4EB5">
        <w:rPr>
          <w:rFonts w:ascii="Aptos" w:hAnsi="Aptos" w:cstheme="minorHAnsi"/>
          <w:sz w:val="28"/>
          <w:szCs w:val="28"/>
          <w:lang w:val="en-US"/>
        </w:rPr>
        <w:t>form</w:t>
      </w:r>
      <w:proofErr w:type="gramEnd"/>
      <w:r w:rsidR="00922FFC" w:rsidRPr="007A4EB5">
        <w:rPr>
          <w:rFonts w:ascii="Aptos" w:hAnsi="Aptos" w:cstheme="minorHAnsi"/>
          <w:sz w:val="28"/>
          <w:szCs w:val="28"/>
          <w:lang w:val="en-US"/>
        </w:rPr>
        <w:t xml:space="preserve"> submission:</w:t>
      </w:r>
      <w:r w:rsidR="0086763A">
        <w:rPr>
          <w:rFonts w:ascii="Aptos" w:hAnsi="Aptos" w:cstheme="minorHAnsi"/>
          <w:sz w:val="28"/>
          <w:szCs w:val="28"/>
          <w:lang w:val="en-US"/>
        </w:rPr>
        <w:t xml:space="preserve"> </w:t>
      </w:r>
    </w:p>
    <w:p w14:paraId="5D8B6316" w14:textId="61E5DD50" w:rsidR="00922FFC" w:rsidRPr="007A4EB5" w:rsidRDefault="00922FFC">
      <w:pPr>
        <w:rPr>
          <w:rFonts w:ascii="Aptos" w:hAnsi="Aptos" w:cstheme="minorHAnsi"/>
          <w:i/>
          <w:iCs/>
          <w:sz w:val="28"/>
          <w:szCs w:val="28"/>
          <w:lang w:val="en-US"/>
        </w:rPr>
      </w:pPr>
      <w:r w:rsidRPr="007A4EB5">
        <w:rPr>
          <w:rFonts w:ascii="Aptos" w:hAnsi="Aptos" w:cstheme="minorHAnsi"/>
          <w:sz w:val="28"/>
          <w:szCs w:val="28"/>
          <w:lang w:val="en-US"/>
        </w:rPr>
        <w:t>Company Name:</w:t>
      </w:r>
      <w:r w:rsidR="001B036C" w:rsidRPr="007A4EB5">
        <w:rPr>
          <w:rFonts w:ascii="Aptos" w:hAnsi="Aptos" w:cstheme="minorHAnsi"/>
          <w:sz w:val="28"/>
          <w:szCs w:val="28"/>
          <w:lang w:val="en-US"/>
        </w:rPr>
        <w:t xml:space="preserve"> </w:t>
      </w:r>
      <w:r w:rsidR="00580448">
        <w:rPr>
          <w:rFonts w:ascii="Aptos" w:hAnsi="Aptos" w:cstheme="minorHAnsi"/>
          <w:sz w:val="28"/>
          <w:szCs w:val="28"/>
          <w:lang w:val="en-US"/>
        </w:rPr>
        <w:t xml:space="preserve"> </w:t>
      </w:r>
    </w:p>
    <w:p w14:paraId="3A72D240" w14:textId="58842E02" w:rsidR="00580448" w:rsidRPr="00580448" w:rsidRDefault="001B036C">
      <w:pPr>
        <w:rPr>
          <w:rFonts w:ascii="Aptos" w:hAnsi="Aptos" w:cstheme="minorHAnsi"/>
          <w:sz w:val="28"/>
          <w:szCs w:val="28"/>
          <w:lang w:val="en-US"/>
        </w:rPr>
      </w:pPr>
      <w:r w:rsidRPr="007A4EB5">
        <w:rPr>
          <w:rFonts w:ascii="Aptos" w:hAnsi="Aptos" w:cstheme="minorHAnsi"/>
          <w:sz w:val="28"/>
          <w:szCs w:val="28"/>
          <w:lang w:val="en-US"/>
        </w:rPr>
        <w:t>Contact Details:</w:t>
      </w:r>
      <w:r w:rsidR="00580448">
        <w:rPr>
          <w:rFonts w:ascii="Aptos" w:hAnsi="Aptos" w:cstheme="minorHAnsi"/>
          <w:sz w:val="28"/>
          <w:szCs w:val="28"/>
          <w:lang w:val="en-US"/>
        </w:rPr>
        <w:t xml:space="preserve"> </w:t>
      </w:r>
    </w:p>
    <w:p w14:paraId="29523EB4" w14:textId="759F2FE1" w:rsidR="00922FFC" w:rsidRPr="007A4EB5" w:rsidRDefault="00922FFC">
      <w:pPr>
        <w:rPr>
          <w:rFonts w:ascii="Aptos" w:hAnsi="Aptos" w:cstheme="minorHAnsi"/>
          <w:sz w:val="28"/>
          <w:szCs w:val="28"/>
          <w:lang w:val="en-US"/>
        </w:rPr>
      </w:pPr>
      <w:r w:rsidRPr="007A4EB5">
        <w:rPr>
          <w:rFonts w:ascii="Aptos" w:hAnsi="Aptos" w:cstheme="minorHAnsi"/>
          <w:sz w:val="28"/>
          <w:szCs w:val="28"/>
          <w:lang w:val="en-US"/>
        </w:rPr>
        <w:t>Confirm Eligibility:</w:t>
      </w:r>
      <w:r w:rsidR="00580448">
        <w:rPr>
          <w:rFonts w:ascii="Aptos" w:hAnsi="Aptos" w:cstheme="minorHAnsi"/>
          <w:sz w:val="28"/>
          <w:szCs w:val="28"/>
          <w:lang w:val="en-US"/>
        </w:rPr>
        <w:t xml:space="preserve"> </w:t>
      </w:r>
    </w:p>
    <w:p w14:paraId="1BC8F38A" w14:textId="77777777" w:rsidR="00922FFC" w:rsidRPr="00B5389B" w:rsidRDefault="00922FFC" w:rsidP="00922FF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</w:pPr>
      <w:r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>A licensed and practicing pest management business in the Asian and/or Oceanic region. </w:t>
      </w:r>
    </w:p>
    <w:p w14:paraId="5CA65520" w14:textId="337920C2" w:rsidR="00E777C8" w:rsidRPr="00B5389B" w:rsidRDefault="00E777C8" w:rsidP="00922FF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</w:pPr>
      <w:r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 xml:space="preserve">Are you </w:t>
      </w:r>
      <w:proofErr w:type="gramStart"/>
      <w:r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>a</w:t>
      </w:r>
      <w:r w:rsidR="00922FFC"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>ble</w:t>
      </w:r>
      <w:r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 xml:space="preserve"> </w:t>
      </w:r>
      <w:r w:rsidR="00922FFC"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 xml:space="preserve"> to</w:t>
      </w:r>
      <w:proofErr w:type="gramEnd"/>
      <w:r w:rsidR="00922FFC"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 xml:space="preserve"> attend FAOPMA-Pest Summit 20</w:t>
      </w:r>
      <w:r w:rsidR="007A4EB5"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>2</w:t>
      </w:r>
      <w:r w:rsidR="00B5389B"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>6</w:t>
      </w:r>
      <w:r w:rsidR="007A4EB5"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 xml:space="preserve"> </w:t>
      </w:r>
      <w:r w:rsidR="00B5389B"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>Auckland New Zealand</w:t>
      </w:r>
      <w:r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>,</w:t>
      </w:r>
      <w:r w:rsidR="00922FFC"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 xml:space="preserve"> in person to receive the award</w:t>
      </w:r>
      <w:r w:rsidRPr="00B5389B">
        <w:rPr>
          <w:rFonts w:ascii="Aptos" w:eastAsia="Times New Roman" w:hAnsi="Aptos" w:cstheme="minorHAnsi"/>
          <w:b/>
          <w:bCs/>
          <w:color w:val="1E2022"/>
          <w:sz w:val="28"/>
          <w:szCs w:val="28"/>
          <w:lang w:eastAsia="en-AU"/>
        </w:rPr>
        <w:t>?</w:t>
      </w:r>
    </w:p>
    <w:p w14:paraId="2634EA4C" w14:textId="741C8ABB" w:rsidR="0086763A" w:rsidRPr="00B5389B" w:rsidRDefault="00922FFC" w:rsidP="00922FF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theme="minorHAnsi"/>
          <w:b/>
          <w:bCs/>
          <w:i/>
          <w:iCs/>
          <w:color w:val="1E2022"/>
          <w:sz w:val="28"/>
          <w:szCs w:val="28"/>
          <w:lang w:eastAsia="en-AU"/>
        </w:rPr>
      </w:pPr>
      <w:r w:rsidRPr="00B5389B">
        <w:rPr>
          <w:rFonts w:ascii="Aptos" w:eastAsia="Times New Roman" w:hAnsi="Aptos" w:cstheme="minorHAnsi"/>
          <w:b/>
          <w:bCs/>
          <w:i/>
          <w:iCs/>
          <w:color w:val="1E2022"/>
          <w:sz w:val="28"/>
          <w:szCs w:val="28"/>
          <w:lang w:eastAsia="en-AU"/>
        </w:rPr>
        <w:t>Current FAOPMA EXCO Members are not eligible for the award if they are an owner, director, or part of the senior branch management team. </w:t>
      </w:r>
    </w:p>
    <w:p w14:paraId="5CE161E0" w14:textId="17F7D3D1" w:rsidR="00922FFC" w:rsidRPr="0057428E" w:rsidRDefault="001B036C">
      <w:pPr>
        <w:rPr>
          <w:rFonts w:ascii="Aptos" w:hAnsi="Aptos" w:cstheme="minorHAnsi"/>
          <w:b/>
          <w:bCs/>
          <w:color w:val="FF0000"/>
          <w:sz w:val="28"/>
          <w:szCs w:val="28"/>
          <w:lang w:val="en-US"/>
        </w:rPr>
      </w:pPr>
      <w:r w:rsidRPr="0057428E">
        <w:rPr>
          <w:rFonts w:ascii="Aptos" w:hAnsi="Aptos" w:cstheme="minorHAnsi"/>
          <w:b/>
          <w:bCs/>
          <w:color w:val="FF0000"/>
          <w:sz w:val="28"/>
          <w:szCs w:val="28"/>
          <w:lang w:val="en-US"/>
        </w:rPr>
        <w:t>Please describe how your business excels in</w:t>
      </w:r>
      <w:r w:rsidR="0057428E">
        <w:rPr>
          <w:rFonts w:ascii="Aptos" w:hAnsi="Aptos" w:cstheme="minorHAnsi"/>
          <w:b/>
          <w:bCs/>
          <w:color w:val="FF0000"/>
          <w:sz w:val="28"/>
          <w:szCs w:val="28"/>
          <w:lang w:val="en-US"/>
        </w:rPr>
        <w:t xml:space="preserve"> each </w:t>
      </w:r>
      <w:proofErr w:type="gramStart"/>
      <w:r w:rsidR="0057428E">
        <w:rPr>
          <w:rFonts w:ascii="Aptos" w:hAnsi="Aptos" w:cstheme="minorHAnsi"/>
          <w:b/>
          <w:bCs/>
          <w:color w:val="FF0000"/>
          <w:sz w:val="28"/>
          <w:szCs w:val="28"/>
          <w:lang w:val="en-US"/>
        </w:rPr>
        <w:t xml:space="preserve">of </w:t>
      </w:r>
      <w:r w:rsidRPr="0057428E">
        <w:rPr>
          <w:rFonts w:ascii="Aptos" w:hAnsi="Aptos" w:cstheme="minorHAnsi"/>
          <w:b/>
          <w:bCs/>
          <w:color w:val="FF0000"/>
          <w:sz w:val="28"/>
          <w:szCs w:val="28"/>
          <w:lang w:val="en-US"/>
        </w:rPr>
        <w:t xml:space="preserve"> the</w:t>
      </w:r>
      <w:proofErr w:type="gramEnd"/>
      <w:r w:rsidRPr="0057428E">
        <w:rPr>
          <w:rFonts w:ascii="Aptos" w:hAnsi="Aptos" w:cstheme="minorHAnsi"/>
          <w:b/>
          <w:bCs/>
          <w:color w:val="FF0000"/>
          <w:sz w:val="28"/>
          <w:szCs w:val="28"/>
          <w:lang w:val="en-US"/>
        </w:rPr>
        <w:t xml:space="preserve"> following areas in </w:t>
      </w:r>
      <w:r w:rsidR="0057428E">
        <w:rPr>
          <w:rFonts w:ascii="Aptos" w:hAnsi="Aptos" w:cstheme="minorHAnsi"/>
          <w:b/>
          <w:bCs/>
          <w:color w:val="FF0000"/>
          <w:sz w:val="28"/>
          <w:szCs w:val="28"/>
          <w:lang w:val="en-US"/>
        </w:rPr>
        <w:t>200</w:t>
      </w:r>
      <w:r w:rsidRPr="0057428E">
        <w:rPr>
          <w:rFonts w:ascii="Aptos" w:hAnsi="Aptos" w:cstheme="minorHAnsi"/>
          <w:b/>
          <w:bCs/>
          <w:color w:val="FF0000"/>
          <w:sz w:val="28"/>
          <w:szCs w:val="28"/>
          <w:lang w:val="en-US"/>
        </w:rPr>
        <w:t xml:space="preserve"> words or less:</w:t>
      </w:r>
    </w:p>
    <w:p w14:paraId="2931CB09" w14:textId="7EA59787" w:rsidR="00922FFC" w:rsidRPr="007A4EB5" w:rsidRDefault="00922FFC" w:rsidP="001B036C">
      <w:pPr>
        <w:shd w:val="clear" w:color="auto" w:fill="FFFFFF"/>
        <w:spacing w:beforeAutospacing="1" w:after="0" w:afterAutospacing="1" w:line="240" w:lineRule="auto"/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</w:pPr>
      <w:r w:rsidRPr="007A4EB5">
        <w:rPr>
          <w:rFonts w:ascii="Aptos" w:eastAsia="Times New Roman" w:hAnsi="Aptos" w:cstheme="minorHAnsi"/>
          <w:b/>
          <w:bCs/>
          <w:color w:val="000000"/>
          <w:sz w:val="28"/>
          <w:szCs w:val="28"/>
          <w:lang w:eastAsia="en-AU"/>
        </w:rPr>
        <w:t>Know-how</w:t>
      </w:r>
      <w:r w:rsidRPr="007A4EB5">
        <w:rPr>
          <w:rFonts w:ascii="Aptos" w:eastAsia="Times New Roman" w:hAnsi="Aptos" w:cstheme="minorHAnsi"/>
          <w:b/>
          <w:bCs/>
          <w:color w:val="000000"/>
          <w:sz w:val="28"/>
          <w:szCs w:val="28"/>
          <w:bdr w:val="none" w:sz="0" w:space="0" w:color="auto" w:frame="1"/>
          <w:lang w:eastAsia="en-AU"/>
        </w:rPr>
        <w:t> </w:t>
      </w:r>
      <w:r w:rsidRPr="007A4EB5"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  <w:t>– demonstrating a commitment to continual updating of knowledge and skills;</w:t>
      </w:r>
    </w:p>
    <w:p w14:paraId="7646DF86" w14:textId="578241ED" w:rsidR="00922FFC" w:rsidRPr="007A4EB5" w:rsidRDefault="00922FFC" w:rsidP="001B036C">
      <w:pPr>
        <w:shd w:val="clear" w:color="auto" w:fill="FFFFFF"/>
        <w:spacing w:beforeAutospacing="1" w:after="0" w:afterAutospacing="1" w:line="240" w:lineRule="auto"/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</w:pPr>
      <w:r w:rsidRPr="007A4EB5">
        <w:rPr>
          <w:rFonts w:ascii="Aptos" w:eastAsia="Times New Roman" w:hAnsi="Aptos" w:cstheme="minorHAnsi"/>
          <w:b/>
          <w:bCs/>
          <w:color w:val="000000"/>
          <w:sz w:val="28"/>
          <w:szCs w:val="28"/>
          <w:lang w:eastAsia="en-AU"/>
        </w:rPr>
        <w:t>Professional image</w:t>
      </w:r>
      <w:r w:rsidRPr="007A4EB5">
        <w:rPr>
          <w:rFonts w:ascii="Aptos" w:eastAsia="Times New Roman" w:hAnsi="Aptos" w:cstheme="minorHAnsi"/>
          <w:color w:val="000000"/>
          <w:sz w:val="28"/>
          <w:szCs w:val="28"/>
          <w:bdr w:val="none" w:sz="0" w:space="0" w:color="auto" w:frame="1"/>
          <w:lang w:eastAsia="en-AU"/>
        </w:rPr>
        <w:t> </w:t>
      </w:r>
      <w:r w:rsidRPr="007A4EB5"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  <w:t>– how the business has sought to improve the professional reputation of themselves, their company, and/or the industry within the community;</w:t>
      </w:r>
    </w:p>
    <w:p w14:paraId="17FA0DEB" w14:textId="06E960A5" w:rsidR="00922FFC" w:rsidRPr="007A4EB5" w:rsidRDefault="00922FFC" w:rsidP="001B036C">
      <w:pPr>
        <w:shd w:val="clear" w:color="auto" w:fill="FFFFFF"/>
        <w:spacing w:beforeAutospacing="1" w:after="0" w:afterAutospacing="1" w:line="240" w:lineRule="auto"/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</w:pPr>
      <w:r w:rsidRPr="007A4EB5">
        <w:rPr>
          <w:rFonts w:ascii="Aptos" w:eastAsia="Times New Roman" w:hAnsi="Aptos" w:cstheme="minorHAnsi"/>
          <w:b/>
          <w:bCs/>
          <w:color w:val="000000"/>
          <w:sz w:val="28"/>
          <w:szCs w:val="28"/>
          <w:lang w:eastAsia="en-AU"/>
        </w:rPr>
        <w:t>Customer relationships</w:t>
      </w:r>
      <w:r w:rsidRPr="007A4EB5">
        <w:rPr>
          <w:rFonts w:ascii="Aptos" w:eastAsia="Times New Roman" w:hAnsi="Aptos" w:cstheme="minorHAnsi"/>
          <w:color w:val="000000"/>
          <w:sz w:val="28"/>
          <w:szCs w:val="28"/>
          <w:bdr w:val="none" w:sz="0" w:space="0" w:color="auto" w:frame="1"/>
          <w:lang w:eastAsia="en-AU"/>
        </w:rPr>
        <w:t> </w:t>
      </w:r>
      <w:r w:rsidRPr="007A4EB5"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  <w:t>– the building of relationships with customers to understand and respond to their requirements;</w:t>
      </w:r>
    </w:p>
    <w:p w14:paraId="6EF4BC1F" w14:textId="1B8E7456" w:rsidR="00922FFC" w:rsidRPr="007A4EB5" w:rsidRDefault="00922FFC" w:rsidP="001B036C">
      <w:pPr>
        <w:shd w:val="clear" w:color="auto" w:fill="FFFFFF"/>
        <w:spacing w:beforeAutospacing="1" w:after="0" w:afterAutospacing="1" w:line="240" w:lineRule="auto"/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</w:pPr>
      <w:r w:rsidRPr="007A4EB5">
        <w:rPr>
          <w:rFonts w:ascii="Aptos" w:eastAsia="Times New Roman" w:hAnsi="Aptos" w:cstheme="minorHAnsi"/>
          <w:b/>
          <w:bCs/>
          <w:color w:val="000000"/>
          <w:sz w:val="28"/>
          <w:szCs w:val="28"/>
          <w:lang w:eastAsia="en-AU"/>
        </w:rPr>
        <w:t>Innovation</w:t>
      </w:r>
      <w:r w:rsidRPr="007A4EB5">
        <w:rPr>
          <w:rFonts w:ascii="Aptos" w:eastAsia="Times New Roman" w:hAnsi="Aptos" w:cstheme="minorHAnsi"/>
          <w:b/>
          <w:bCs/>
          <w:color w:val="000000"/>
          <w:sz w:val="28"/>
          <w:szCs w:val="28"/>
          <w:bdr w:val="none" w:sz="0" w:space="0" w:color="auto" w:frame="1"/>
          <w:lang w:eastAsia="en-AU"/>
        </w:rPr>
        <w:t> </w:t>
      </w:r>
      <w:r w:rsidRPr="007A4EB5"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  <w:t>– taking responsibility for improving their performance and/or development of reduced risk pest management systems.</w:t>
      </w:r>
    </w:p>
    <w:p w14:paraId="00CEB78A" w14:textId="38098509" w:rsidR="001B036C" w:rsidRPr="007A4EB5" w:rsidRDefault="001B036C" w:rsidP="001B036C">
      <w:pPr>
        <w:shd w:val="clear" w:color="auto" w:fill="FFFFFF"/>
        <w:spacing w:beforeAutospacing="1" w:after="0" w:afterAutospacing="1" w:line="240" w:lineRule="auto"/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</w:pPr>
      <w:r w:rsidRPr="007A4EB5">
        <w:rPr>
          <w:rFonts w:ascii="Aptos" w:eastAsia="Times New Roman" w:hAnsi="Aptos" w:cstheme="minorHAnsi"/>
          <w:color w:val="000000"/>
          <w:sz w:val="28"/>
          <w:szCs w:val="28"/>
          <w:lang w:eastAsia="en-AU"/>
        </w:rPr>
        <w:t xml:space="preserve">Attach supporting documents: </w:t>
      </w:r>
      <w:r w:rsidRPr="007A4EB5">
        <w:rPr>
          <w:rFonts w:ascii="Aptos" w:eastAsia="Times New Roman" w:hAnsi="Aptos" w:cstheme="minorHAnsi"/>
          <w:i/>
          <w:iCs/>
          <w:color w:val="000000"/>
          <w:sz w:val="28"/>
          <w:szCs w:val="28"/>
          <w:highlight w:val="yellow"/>
          <w:lang w:eastAsia="en-AU"/>
        </w:rPr>
        <w:t>UPLOAD Docs to form submission.</w:t>
      </w:r>
      <w:r w:rsidRPr="007A4EB5">
        <w:rPr>
          <w:rFonts w:ascii="Aptos" w:eastAsia="Times New Roman" w:hAnsi="Aptos" w:cstheme="minorHAnsi"/>
          <w:i/>
          <w:iCs/>
          <w:color w:val="000000"/>
          <w:sz w:val="28"/>
          <w:szCs w:val="28"/>
          <w:lang w:eastAsia="en-AU"/>
        </w:rPr>
        <w:t xml:space="preserve"> </w:t>
      </w:r>
      <w:r w:rsidR="00410606">
        <w:rPr>
          <w:rFonts w:ascii="Aptos" w:eastAsia="Times New Roman" w:hAnsi="Aptos" w:cstheme="minorHAnsi"/>
          <w:i/>
          <w:iCs/>
          <w:color w:val="000000"/>
          <w:sz w:val="28"/>
          <w:szCs w:val="28"/>
          <w:lang w:eastAsia="en-AU"/>
        </w:rPr>
        <w:t xml:space="preserve">Please email your submission to </w:t>
      </w:r>
      <w:hyperlink r:id="rId7" w:history="1">
        <w:r w:rsidR="00410606" w:rsidRPr="00977E14">
          <w:rPr>
            <w:rStyle w:val="Hyperlink"/>
            <w:rFonts w:ascii="Aptos" w:eastAsia="Times New Roman" w:hAnsi="Aptos" w:cstheme="minorHAnsi"/>
            <w:i/>
            <w:iCs/>
            <w:sz w:val="28"/>
            <w:szCs w:val="28"/>
            <w:lang w:eastAsia="en-AU"/>
          </w:rPr>
          <w:t>info@faopma.com</w:t>
        </w:r>
      </w:hyperlink>
      <w:r w:rsidR="00410606">
        <w:rPr>
          <w:rFonts w:ascii="Aptos" w:eastAsia="Times New Roman" w:hAnsi="Aptos" w:cstheme="minorHAnsi"/>
          <w:i/>
          <w:iCs/>
          <w:color w:val="000000"/>
          <w:sz w:val="28"/>
          <w:szCs w:val="28"/>
          <w:lang w:eastAsia="en-AU"/>
        </w:rPr>
        <w:t xml:space="preserve"> by </w:t>
      </w:r>
      <w:r w:rsidR="007B4AEF">
        <w:rPr>
          <w:rFonts w:ascii="Aptos" w:eastAsia="Times New Roman" w:hAnsi="Aptos" w:cstheme="minorHAnsi"/>
          <w:i/>
          <w:iCs/>
          <w:color w:val="000000"/>
          <w:sz w:val="28"/>
          <w:szCs w:val="28"/>
          <w:lang w:eastAsia="en-AU"/>
        </w:rPr>
        <w:t>23</w:t>
      </w:r>
      <w:r w:rsidR="007B4AEF" w:rsidRPr="007B4AEF">
        <w:rPr>
          <w:rFonts w:ascii="Aptos" w:eastAsia="Times New Roman" w:hAnsi="Aptos" w:cstheme="minorHAnsi"/>
          <w:i/>
          <w:iCs/>
          <w:color w:val="000000"/>
          <w:sz w:val="28"/>
          <w:szCs w:val="28"/>
          <w:vertAlign w:val="superscript"/>
          <w:lang w:eastAsia="en-AU"/>
        </w:rPr>
        <w:t>rd</w:t>
      </w:r>
      <w:r w:rsidR="007B4AEF">
        <w:rPr>
          <w:rFonts w:ascii="Aptos" w:eastAsia="Times New Roman" w:hAnsi="Aptos" w:cstheme="minorHAnsi"/>
          <w:i/>
          <w:iCs/>
          <w:color w:val="000000"/>
          <w:sz w:val="28"/>
          <w:szCs w:val="28"/>
          <w:lang w:eastAsia="en-AU"/>
        </w:rPr>
        <w:t xml:space="preserve"> June</w:t>
      </w:r>
      <w:r w:rsidR="00410606">
        <w:rPr>
          <w:rFonts w:ascii="Aptos" w:eastAsia="Times New Roman" w:hAnsi="Aptos" w:cstheme="minorHAnsi"/>
          <w:i/>
          <w:iCs/>
          <w:color w:val="000000"/>
          <w:sz w:val="28"/>
          <w:szCs w:val="28"/>
          <w:lang w:eastAsia="en-AU"/>
        </w:rPr>
        <w:t xml:space="preserve"> 2026.</w:t>
      </w:r>
    </w:p>
    <w:sectPr w:rsidR="001B036C" w:rsidRPr="007A4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4D8E"/>
    <w:multiLevelType w:val="multilevel"/>
    <w:tmpl w:val="ECE0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428AC"/>
    <w:multiLevelType w:val="multilevel"/>
    <w:tmpl w:val="0FC4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982423">
    <w:abstractNumId w:val="0"/>
  </w:num>
  <w:num w:numId="2" w16cid:durableId="177913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zC2NDU0MLS0MDVQ0lEKTi0uzszPAykwrAUA54Ju+ywAAAA="/>
  </w:docVars>
  <w:rsids>
    <w:rsidRoot w:val="00922FFC"/>
    <w:rsid w:val="0017468C"/>
    <w:rsid w:val="001B036C"/>
    <w:rsid w:val="002A3F0C"/>
    <w:rsid w:val="002C4E36"/>
    <w:rsid w:val="00410606"/>
    <w:rsid w:val="004E11B0"/>
    <w:rsid w:val="0056299D"/>
    <w:rsid w:val="0057428E"/>
    <w:rsid w:val="00580448"/>
    <w:rsid w:val="00586609"/>
    <w:rsid w:val="00617AEA"/>
    <w:rsid w:val="007A4EB5"/>
    <w:rsid w:val="007B4AEF"/>
    <w:rsid w:val="0086763A"/>
    <w:rsid w:val="0087270C"/>
    <w:rsid w:val="008B7ECD"/>
    <w:rsid w:val="00922FFC"/>
    <w:rsid w:val="009C4D8F"/>
    <w:rsid w:val="009D2B07"/>
    <w:rsid w:val="009E1B49"/>
    <w:rsid w:val="00AD7248"/>
    <w:rsid w:val="00B5389B"/>
    <w:rsid w:val="00BE4C89"/>
    <w:rsid w:val="00C41976"/>
    <w:rsid w:val="00C44015"/>
    <w:rsid w:val="00CD6F69"/>
    <w:rsid w:val="00D74F90"/>
    <w:rsid w:val="00E777C8"/>
    <w:rsid w:val="00E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E07A"/>
  <w15:chartTrackingRefBased/>
  <w15:docId w15:val="{DF353381-EA97-4053-A92A-6078AECA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2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2FF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22FF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5804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faopm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FEBE39-A156-8947-891E-AB6C7F3E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Vasilios Tsoutouras</dc:creator>
  <cp:keywords/>
  <dc:description/>
  <cp:lastModifiedBy>Stephen Ware</cp:lastModifiedBy>
  <cp:revision>2</cp:revision>
  <dcterms:created xsi:type="dcterms:W3CDTF">2026-05-06T07:49:00Z</dcterms:created>
  <dcterms:modified xsi:type="dcterms:W3CDTF">2026-05-06T07:49:00Z</dcterms:modified>
</cp:coreProperties>
</file>